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F3F12" w14:textId="50A4F764" w:rsidR="00C5429A" w:rsidRDefault="00C5429A" w:rsidP="00C5429A">
      <w:pP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Links for the Road Not Taken by Robert Frost</w:t>
      </w:r>
    </w:p>
    <w:p w14:paraId="1FFF3F13" w14:textId="77777777" w:rsidR="00C5429A" w:rsidRDefault="00C5429A" w:rsidP="00C5429A">
      <w:pPr>
        <w:rPr>
          <w:rFonts w:asciiTheme="majorBidi" w:hAnsiTheme="majorBidi" w:cstheme="majorBidi"/>
          <w:sz w:val="24"/>
          <w:szCs w:val="24"/>
        </w:rPr>
      </w:pPr>
      <w:r>
        <w:rPr>
          <w:rFonts w:asciiTheme="majorBidi" w:hAnsiTheme="majorBidi" w:cstheme="majorBidi"/>
          <w:b/>
          <w:bCs/>
          <w:sz w:val="24"/>
          <w:szCs w:val="24"/>
        </w:rPr>
        <w:t>Basic Understanding</w:t>
      </w:r>
      <w:r>
        <w:rPr>
          <w:rFonts w:asciiTheme="majorBidi" w:hAnsiTheme="majorBidi" w:cstheme="majorBidi"/>
          <w:sz w:val="24"/>
          <w:szCs w:val="24"/>
        </w:rPr>
        <w:t xml:space="preserve">: </w:t>
      </w:r>
      <w:hyperlink r:id="rId6" w:history="1">
        <w:r>
          <w:rPr>
            <w:rStyle w:val="Hyperlink"/>
            <w:rFonts w:asciiTheme="majorBidi" w:hAnsiTheme="majorBidi" w:cstheme="majorBidi"/>
            <w:sz w:val="24"/>
            <w:szCs w:val="24"/>
          </w:rPr>
          <w:t>http://www.youtube.com/watch?v=PwLE65eUle8</w:t>
        </w:r>
      </w:hyperlink>
    </w:p>
    <w:p w14:paraId="1FFF3F14" w14:textId="77777777" w:rsidR="00C5429A" w:rsidRDefault="009E2969" w:rsidP="00C5429A">
      <w:pPr>
        <w:rPr>
          <w:rFonts w:asciiTheme="majorBidi" w:hAnsiTheme="majorBidi" w:cstheme="majorBidi"/>
          <w:sz w:val="24"/>
          <w:szCs w:val="24"/>
        </w:rPr>
      </w:pPr>
      <w:hyperlink r:id="rId7" w:history="1">
        <w:r w:rsidR="00C5429A">
          <w:rPr>
            <w:rStyle w:val="Hyperlink"/>
            <w:rFonts w:asciiTheme="majorBidi" w:hAnsiTheme="majorBidi" w:cstheme="majorBidi"/>
            <w:sz w:val="24"/>
            <w:szCs w:val="24"/>
          </w:rPr>
          <w:t>http://www.youtube.com/watch?v=spXtePd4Whk</w:t>
        </w:r>
      </w:hyperlink>
    </w:p>
    <w:p w14:paraId="1FFF3F15" w14:textId="77777777" w:rsidR="00C5429A" w:rsidRDefault="00C5429A" w:rsidP="00C5429A">
      <w:pPr>
        <w:rPr>
          <w:rFonts w:asciiTheme="majorBidi" w:hAnsiTheme="majorBidi" w:cstheme="majorBidi"/>
          <w:b/>
          <w:bCs/>
          <w:sz w:val="24"/>
          <w:szCs w:val="24"/>
        </w:rPr>
      </w:pPr>
      <w:r>
        <w:rPr>
          <w:rFonts w:asciiTheme="majorBidi" w:hAnsiTheme="majorBidi" w:cstheme="majorBidi"/>
          <w:b/>
          <w:bCs/>
          <w:sz w:val="24"/>
          <w:szCs w:val="24"/>
        </w:rPr>
        <w:t xml:space="preserve">Analysis and Interpretation    </w:t>
      </w:r>
      <w:hyperlink r:id="rId8" w:history="1">
        <w:r>
          <w:rPr>
            <w:rStyle w:val="Hyperlink"/>
            <w:rFonts w:asciiTheme="majorBidi" w:hAnsiTheme="majorBidi" w:cstheme="majorBidi"/>
            <w:b/>
            <w:bCs/>
            <w:sz w:val="24"/>
            <w:szCs w:val="24"/>
          </w:rPr>
          <w:t>http://www.youtube.com/watch?v=JQDkG7_QHq4&amp;feature=related</w:t>
        </w:r>
      </w:hyperlink>
    </w:p>
    <w:p w14:paraId="1FFF3F16" w14:textId="77777777" w:rsidR="00C5429A" w:rsidRDefault="00C5429A" w:rsidP="00C5429A">
      <w:pPr>
        <w:rPr>
          <w:rStyle w:val="huge"/>
          <w:color w:val="000000"/>
          <w:bdr w:val="none" w:sz="0" w:space="0" w:color="auto" w:frame="1"/>
        </w:rPr>
      </w:pPr>
    </w:p>
    <w:p w14:paraId="1FFF3F17" w14:textId="77777777" w:rsidR="00C5429A" w:rsidRDefault="00C5429A" w:rsidP="00C5429A">
      <w:pPr>
        <w:rPr>
          <w:rStyle w:val="huge"/>
          <w:rFonts w:asciiTheme="majorBidi" w:hAnsiTheme="majorBidi" w:cstheme="majorBidi"/>
          <w:color w:val="000000"/>
          <w:sz w:val="24"/>
          <w:szCs w:val="24"/>
          <w:u w:val="single"/>
          <w:bdr w:val="none" w:sz="0" w:space="0" w:color="auto" w:frame="1"/>
        </w:rPr>
      </w:pPr>
      <w:r>
        <w:rPr>
          <w:rStyle w:val="huge"/>
          <w:rFonts w:asciiTheme="majorBidi" w:hAnsiTheme="majorBidi" w:cstheme="majorBidi"/>
          <w:color w:val="000000"/>
          <w:sz w:val="24"/>
          <w:szCs w:val="24"/>
          <w:u w:val="single"/>
          <w:bdr w:val="none" w:sz="0" w:space="0" w:color="auto" w:frame="1"/>
        </w:rPr>
        <w:t>Additional Bridging Text and Context tasks for the Road Not Taken:</w:t>
      </w:r>
    </w:p>
    <w:p w14:paraId="1FFF3F18" w14:textId="77777777" w:rsidR="00C5429A" w:rsidRDefault="00C5429A" w:rsidP="00C5429A">
      <w:pPr>
        <w:rPr>
          <w:rStyle w:val="huge"/>
          <w:rFonts w:asciiTheme="majorBidi" w:hAnsiTheme="majorBidi" w:cstheme="majorBidi"/>
          <w:color w:val="000000"/>
          <w:sz w:val="24"/>
          <w:szCs w:val="24"/>
          <w:bdr w:val="none" w:sz="0" w:space="0" w:color="auto" w:frame="1"/>
        </w:rPr>
      </w:pPr>
      <w:r>
        <w:rPr>
          <w:rStyle w:val="huge"/>
          <w:rFonts w:asciiTheme="majorBidi" w:hAnsiTheme="majorBidi" w:cstheme="majorBidi"/>
          <w:color w:val="000000"/>
          <w:sz w:val="24"/>
          <w:szCs w:val="24"/>
          <w:bdr w:val="none" w:sz="0" w:space="0" w:color="auto" w:frame="1"/>
        </w:rPr>
        <w:t xml:space="preserve">Paraphrase/analyze the new information, relate it to the poem and explain how it helps you understand the poem better. </w:t>
      </w:r>
    </w:p>
    <w:p w14:paraId="1FFF3F19" w14:textId="77777777" w:rsidR="00C5429A" w:rsidRDefault="00C5429A" w:rsidP="00C5429A">
      <w:pPr>
        <w:rPr>
          <w:rStyle w:val="huge"/>
          <w:rFonts w:asciiTheme="majorBidi" w:hAnsiTheme="majorBidi" w:cstheme="majorBidi"/>
          <w:color w:val="000000"/>
          <w:sz w:val="24"/>
          <w:szCs w:val="24"/>
          <w:bdr w:val="none" w:sz="0" w:space="0" w:color="auto" w:frame="1"/>
        </w:rPr>
      </w:pPr>
      <w:r>
        <w:rPr>
          <w:rStyle w:val="huge"/>
          <w:rFonts w:asciiTheme="majorBidi" w:hAnsiTheme="majorBidi" w:cstheme="majorBidi"/>
          <w:color w:val="000000"/>
          <w:sz w:val="24"/>
          <w:szCs w:val="24"/>
          <w:bdr w:val="none" w:sz="0" w:space="0" w:color="auto" w:frame="1"/>
        </w:rPr>
        <w:t xml:space="preserve">                 Module D-60-80 words/Module F-80-100 words </w:t>
      </w:r>
    </w:p>
    <w:p w14:paraId="1FFF3F1A" w14:textId="77777777" w:rsidR="00C5429A" w:rsidRDefault="00C5429A" w:rsidP="00C5429A">
      <w:pPr>
        <w:rPr>
          <w:rStyle w:val="huge"/>
          <w:rFonts w:asciiTheme="majorBidi" w:hAnsiTheme="majorBidi" w:cstheme="majorBidi"/>
          <w:color w:val="000000"/>
          <w:sz w:val="24"/>
          <w:szCs w:val="24"/>
          <w:bdr w:val="none" w:sz="0" w:space="0" w:color="auto" w:frame="1"/>
        </w:rPr>
      </w:pPr>
      <w:r>
        <w:rPr>
          <w:rStyle w:val="huge"/>
          <w:rFonts w:asciiTheme="majorBidi" w:hAnsiTheme="majorBidi" w:cstheme="majorBidi"/>
          <w:color w:val="000000"/>
          <w:sz w:val="24"/>
          <w:szCs w:val="24"/>
          <w:bdr w:val="none" w:sz="0" w:space="0" w:color="auto" w:frame="1"/>
        </w:rPr>
        <w:t>1.</w:t>
      </w:r>
      <w:r>
        <w:rPr>
          <w:rFonts w:asciiTheme="majorBidi" w:hAnsiTheme="majorBidi" w:cstheme="majorBidi"/>
          <w:sz w:val="24"/>
          <w:szCs w:val="24"/>
        </w:rPr>
        <w:t xml:space="preserve"> </w:t>
      </w:r>
      <w:hyperlink r:id="rId9" w:history="1">
        <w:r>
          <w:rPr>
            <w:rStyle w:val="Hyperlink"/>
            <w:rFonts w:asciiTheme="majorBidi" w:hAnsiTheme="majorBidi" w:cstheme="majorBidi"/>
            <w:sz w:val="24"/>
            <w:szCs w:val="24"/>
          </w:rPr>
          <w:t>http://www.youtube.com/watch?feature=endscreen&amp;NR=1&amp;v=a5140uJOUDE</w:t>
        </w:r>
      </w:hyperlink>
    </w:p>
    <w:p w14:paraId="1FFF3F1B" w14:textId="77777777" w:rsidR="00C5429A" w:rsidRDefault="00C5429A" w:rsidP="00C5429A">
      <w:pPr>
        <w:rPr>
          <w:rStyle w:val="huge"/>
          <w:rFonts w:asciiTheme="majorBidi" w:hAnsiTheme="majorBidi" w:cstheme="majorBidi"/>
          <w:color w:val="000000"/>
          <w:sz w:val="24"/>
          <w:szCs w:val="24"/>
          <w:bdr w:val="none" w:sz="0" w:space="0" w:color="auto" w:frame="1"/>
        </w:rPr>
      </w:pPr>
    </w:p>
    <w:p w14:paraId="1FFF3F1C" w14:textId="77777777" w:rsidR="00C5429A" w:rsidRDefault="00C5429A" w:rsidP="00C5429A">
      <w:pPr>
        <w:pStyle w:val="ListParagraph"/>
        <w:numPr>
          <w:ilvl w:val="0"/>
          <w:numId w:val="1"/>
        </w:numPr>
        <w:rPr>
          <w:rStyle w:val="huge"/>
          <w:rFonts w:asciiTheme="majorBidi" w:hAnsiTheme="majorBidi" w:cstheme="majorBidi"/>
          <w:color w:val="000000"/>
          <w:sz w:val="24"/>
          <w:szCs w:val="24"/>
          <w:bdr w:val="none" w:sz="0" w:space="0" w:color="auto" w:frame="1"/>
        </w:rPr>
      </w:pPr>
      <w:r>
        <w:rPr>
          <w:rStyle w:val="huge"/>
          <w:rFonts w:asciiTheme="majorBidi" w:hAnsiTheme="majorBidi" w:cstheme="majorBidi"/>
          <w:color w:val="000000"/>
          <w:sz w:val="24"/>
          <w:szCs w:val="24"/>
          <w:bdr w:val="none" w:sz="0" w:space="0" w:color="auto" w:frame="1"/>
        </w:rPr>
        <w:t xml:space="preserve">Frost’s quotes from </w:t>
      </w:r>
    </w:p>
    <w:p w14:paraId="1FFF3F1D" w14:textId="77777777" w:rsidR="00C5429A" w:rsidRDefault="00C5429A" w:rsidP="00C5429A">
      <w:r>
        <w:rPr>
          <w:rStyle w:val="huge"/>
          <w:rFonts w:asciiTheme="majorBidi" w:hAnsiTheme="majorBidi" w:cstheme="majorBidi"/>
          <w:color w:val="000000"/>
          <w:sz w:val="24"/>
          <w:szCs w:val="24"/>
          <w:bdr w:val="none" w:sz="0" w:space="0" w:color="auto" w:frame="1"/>
        </w:rPr>
        <w:t>A poem begins in delight and ends in wisdom.</w:t>
      </w:r>
      <w:r>
        <w:rPr>
          <w:rStyle w:val="apple-converted-space"/>
          <w:rFonts w:asciiTheme="majorBidi" w:hAnsiTheme="majorBidi" w:cstheme="majorBidi"/>
          <w:color w:val="000000"/>
          <w:sz w:val="24"/>
          <w:szCs w:val="24"/>
        </w:rPr>
        <w:t> </w:t>
      </w:r>
      <w:r>
        <w:rPr>
          <w:rFonts w:asciiTheme="majorBidi" w:hAnsiTheme="majorBidi" w:cstheme="majorBidi"/>
          <w:color w:val="000000"/>
          <w:sz w:val="24"/>
          <w:szCs w:val="24"/>
        </w:rPr>
        <w:br/>
      </w:r>
    </w:p>
    <w:p w14:paraId="1FFF3F1E" w14:textId="77777777" w:rsidR="00C5429A" w:rsidRDefault="00C5429A" w:rsidP="00C5429A">
      <w:pPr>
        <w:rPr>
          <w:rFonts w:asciiTheme="majorBidi" w:hAnsiTheme="majorBidi" w:cstheme="majorBidi"/>
          <w:color w:val="000000"/>
          <w:sz w:val="24"/>
          <w:szCs w:val="24"/>
          <w:bdr w:val="none" w:sz="0" w:space="0" w:color="auto" w:frame="1"/>
        </w:rPr>
      </w:pPr>
      <w:r>
        <w:rPr>
          <w:rStyle w:val="huge"/>
          <w:rFonts w:asciiTheme="majorBidi" w:hAnsiTheme="majorBidi" w:cstheme="majorBidi"/>
          <w:color w:val="000000"/>
          <w:sz w:val="24"/>
          <w:szCs w:val="24"/>
          <w:bdr w:val="none" w:sz="0" w:space="0" w:color="auto" w:frame="1"/>
        </w:rPr>
        <w:t>In three words I can sum up everything I've learned about life: it goes on.</w:t>
      </w:r>
      <w:r>
        <w:rPr>
          <w:rStyle w:val="apple-converted-space"/>
          <w:rFonts w:asciiTheme="majorBidi" w:hAnsiTheme="majorBidi" w:cstheme="majorBidi"/>
          <w:color w:val="000000"/>
          <w:sz w:val="24"/>
          <w:szCs w:val="24"/>
        </w:rPr>
        <w:t> </w:t>
      </w:r>
      <w:r>
        <w:rPr>
          <w:rFonts w:asciiTheme="majorBidi" w:hAnsiTheme="majorBidi" w:cstheme="majorBidi"/>
          <w:color w:val="000000"/>
          <w:sz w:val="24"/>
          <w:szCs w:val="24"/>
          <w:bdr w:val="none" w:sz="0" w:space="0" w:color="auto" w:frame="1"/>
        </w:rPr>
        <w:br/>
      </w:r>
    </w:p>
    <w:p w14:paraId="1FFF3F1F" w14:textId="77777777" w:rsidR="00C5429A" w:rsidRDefault="00C5429A" w:rsidP="00C5429A">
      <w:pPr>
        <w:rPr>
          <w:rFonts w:asciiTheme="majorBidi" w:hAnsiTheme="majorBidi" w:cstheme="majorBidi"/>
          <w:color w:val="000000"/>
          <w:sz w:val="24"/>
          <w:szCs w:val="24"/>
          <w:bdr w:val="none" w:sz="0" w:space="0" w:color="auto" w:frame="1"/>
        </w:rPr>
      </w:pPr>
      <w:r>
        <w:rPr>
          <w:rStyle w:val="huge"/>
          <w:rFonts w:asciiTheme="majorBidi" w:hAnsiTheme="majorBidi" w:cstheme="majorBidi"/>
          <w:color w:val="000000"/>
          <w:sz w:val="24"/>
          <w:szCs w:val="24"/>
          <w:bdr w:val="none" w:sz="0" w:space="0" w:color="auto" w:frame="1"/>
        </w:rPr>
        <w:t>Always fall in with what you're asked to accept. Take what is given, and make it over your way. My aim in life has always been to hold my own with whatever's going. Not against: with.</w:t>
      </w:r>
      <w:r>
        <w:rPr>
          <w:rStyle w:val="apple-converted-space"/>
          <w:rFonts w:asciiTheme="majorBidi" w:hAnsiTheme="majorBidi" w:cstheme="majorBidi"/>
          <w:color w:val="000000"/>
          <w:sz w:val="24"/>
          <w:szCs w:val="24"/>
        </w:rPr>
        <w:t> </w:t>
      </w:r>
      <w:r>
        <w:rPr>
          <w:rFonts w:asciiTheme="majorBidi" w:hAnsiTheme="majorBidi" w:cstheme="majorBidi"/>
          <w:color w:val="000000"/>
          <w:sz w:val="24"/>
          <w:szCs w:val="24"/>
        </w:rPr>
        <w:br/>
      </w:r>
      <w:r>
        <w:rPr>
          <w:rFonts w:asciiTheme="majorBidi" w:hAnsiTheme="majorBidi" w:cstheme="majorBidi"/>
          <w:color w:val="000000"/>
          <w:sz w:val="24"/>
          <w:szCs w:val="24"/>
          <w:bdr w:val="none" w:sz="0" w:space="0" w:color="auto" w:frame="1"/>
        </w:rPr>
        <w:br/>
      </w:r>
    </w:p>
    <w:p w14:paraId="1FFF3F20" w14:textId="77777777" w:rsidR="00C5429A" w:rsidRDefault="00C5429A" w:rsidP="00C5429A">
      <w:pPr>
        <w:rPr>
          <w:rFonts w:asciiTheme="majorBidi" w:hAnsiTheme="majorBidi" w:cstheme="majorBidi"/>
          <w:color w:val="000000"/>
          <w:sz w:val="24"/>
          <w:szCs w:val="24"/>
          <w:bdr w:val="none" w:sz="0" w:space="0" w:color="auto" w:frame="1"/>
        </w:rPr>
      </w:pPr>
      <w:r>
        <w:rPr>
          <w:rStyle w:val="huge"/>
          <w:rFonts w:asciiTheme="majorBidi" w:hAnsiTheme="majorBidi" w:cstheme="majorBidi"/>
          <w:color w:val="000000"/>
          <w:sz w:val="24"/>
          <w:szCs w:val="24"/>
          <w:bdr w:val="none" w:sz="0" w:space="0" w:color="auto" w:frame="1"/>
        </w:rPr>
        <w:t xml:space="preserve">I have never started a poem yet whose end I knew. </w:t>
      </w:r>
      <w:proofErr w:type="gramStart"/>
      <w:r>
        <w:rPr>
          <w:rStyle w:val="huge"/>
          <w:rFonts w:asciiTheme="majorBidi" w:hAnsiTheme="majorBidi" w:cstheme="majorBidi"/>
          <w:color w:val="000000"/>
          <w:sz w:val="24"/>
          <w:szCs w:val="24"/>
          <w:bdr w:val="none" w:sz="0" w:space="0" w:color="auto" w:frame="1"/>
        </w:rPr>
        <w:t>Writing a poem is discovering.</w:t>
      </w:r>
      <w:proofErr w:type="gramEnd"/>
      <w:r>
        <w:rPr>
          <w:rStyle w:val="apple-converted-space"/>
          <w:rFonts w:asciiTheme="majorBidi" w:hAnsiTheme="majorBidi" w:cstheme="majorBidi"/>
          <w:color w:val="000000"/>
          <w:sz w:val="24"/>
          <w:szCs w:val="24"/>
        </w:rPr>
        <w:t> </w:t>
      </w:r>
      <w:r>
        <w:rPr>
          <w:rFonts w:asciiTheme="majorBidi" w:hAnsiTheme="majorBidi" w:cstheme="majorBidi"/>
          <w:color w:val="000000"/>
          <w:sz w:val="24"/>
          <w:szCs w:val="24"/>
          <w:bdr w:val="none" w:sz="0" w:space="0" w:color="auto" w:frame="1"/>
        </w:rPr>
        <w:br/>
        <w:t xml:space="preserve">3, </w:t>
      </w:r>
      <w:hyperlink r:id="rId10" w:history="1">
        <w:r>
          <w:rPr>
            <w:rStyle w:val="Hyperlink"/>
            <w:rFonts w:asciiTheme="majorBidi" w:hAnsiTheme="majorBidi" w:cstheme="majorBidi"/>
            <w:sz w:val="24"/>
            <w:szCs w:val="24"/>
            <w:bdr w:val="none" w:sz="0" w:space="0" w:color="auto" w:frame="1"/>
          </w:rPr>
          <w:t>http://poetrypages.lemon8.nl/life/roadnottaken/roadnottaken.htm</w:t>
        </w:r>
      </w:hyperlink>
    </w:p>
    <w:p w14:paraId="1FFF3F21" w14:textId="77777777" w:rsidR="00C5429A" w:rsidRDefault="00C5429A" w:rsidP="00C5429A">
      <w:pPr>
        <w:rPr>
          <w:rFonts w:asciiTheme="majorBidi" w:hAnsiTheme="majorBidi" w:cstheme="majorBidi"/>
          <w:i/>
          <w:iCs/>
          <w:color w:val="333333"/>
          <w:sz w:val="24"/>
          <w:szCs w:val="24"/>
          <w:shd w:val="clear" w:color="auto" w:fill="FFFFFF"/>
        </w:rPr>
      </w:pPr>
      <w:r>
        <w:rPr>
          <w:rFonts w:asciiTheme="majorBidi" w:hAnsiTheme="majorBidi" w:cstheme="majorBidi"/>
          <w:color w:val="333333"/>
          <w:sz w:val="24"/>
          <w:szCs w:val="24"/>
          <w:bdr w:val="none" w:sz="0" w:space="0" w:color="auto" w:frame="1"/>
          <w:shd w:val="clear" w:color="auto" w:fill="FFFFFF"/>
        </w:rPr>
        <w:t>Robert Frost on his own poetry:</w:t>
      </w:r>
      <w:r>
        <w:rPr>
          <w:rFonts w:asciiTheme="majorBidi" w:hAnsiTheme="majorBidi" w:cstheme="majorBidi"/>
          <w:color w:val="333333"/>
          <w:sz w:val="24"/>
          <w:szCs w:val="24"/>
        </w:rPr>
        <w:br/>
      </w:r>
      <w:r>
        <w:rPr>
          <w:rFonts w:asciiTheme="majorBidi" w:hAnsiTheme="majorBidi" w:cstheme="majorBidi"/>
          <w:color w:val="333333"/>
          <w:sz w:val="24"/>
          <w:szCs w:val="24"/>
          <w:shd w:val="clear" w:color="auto" w:fill="FFFFFF"/>
        </w:rPr>
        <w:t>"One stanza of 'The Road Not Taken' was written while I was sitting on a sofa in the middle of England: Was found three or four years later, and I couldn't bear not to finish it. I wasn't thinking about myself there, but about a friend who had gone off to war, a person who, whichever road he went, would be sorry he didn't go the other. He was hard on himself that way."</w:t>
      </w:r>
      <w:r>
        <w:rPr>
          <w:rStyle w:val="apple-converted-space"/>
          <w:rFonts w:asciiTheme="majorBidi" w:hAnsiTheme="majorBidi" w:cstheme="majorBidi"/>
          <w:color w:val="333333"/>
          <w:sz w:val="24"/>
          <w:szCs w:val="24"/>
          <w:shd w:val="clear" w:color="auto" w:fill="FFFFFF"/>
        </w:rPr>
        <w:t> </w:t>
      </w:r>
      <w:r>
        <w:rPr>
          <w:rFonts w:asciiTheme="majorBidi" w:hAnsiTheme="majorBidi" w:cstheme="majorBidi"/>
          <w:color w:val="333333"/>
          <w:sz w:val="24"/>
          <w:szCs w:val="24"/>
        </w:rPr>
        <w:br/>
      </w:r>
      <w:r>
        <w:rPr>
          <w:rFonts w:asciiTheme="majorBidi" w:hAnsiTheme="majorBidi" w:cstheme="majorBidi"/>
          <w:i/>
          <w:iCs/>
          <w:color w:val="333333"/>
          <w:sz w:val="24"/>
          <w:szCs w:val="24"/>
          <w:shd w:val="clear" w:color="auto" w:fill="FFFFFF"/>
        </w:rPr>
        <w:t>Bread Loaf Writers' Conference, 23 Aug. 1953</w:t>
      </w:r>
    </w:p>
    <w:p w14:paraId="1FFF3F22" w14:textId="77777777" w:rsidR="00C5429A" w:rsidRDefault="00C5429A" w:rsidP="00C5429A">
      <w:pPr>
        <w:pStyle w:val="NormalWeb"/>
        <w:rPr>
          <w:rFonts w:ascii="Arial" w:hAnsi="Arial" w:cs="Arial"/>
          <w:color w:val="000000"/>
          <w:sz w:val="20"/>
          <w:szCs w:val="20"/>
        </w:rPr>
      </w:pPr>
      <w:r>
        <w:rPr>
          <w:rFonts w:asciiTheme="majorBidi" w:hAnsiTheme="majorBidi" w:cstheme="majorBidi"/>
          <w:i/>
          <w:iCs/>
          <w:color w:val="333333"/>
          <w:shd w:val="clear" w:color="auto" w:fill="FFFFFF"/>
        </w:rPr>
        <w:t>4.</w:t>
      </w:r>
      <w:r>
        <w:rPr>
          <w:rFonts w:ascii="Arial" w:hAnsi="Arial" w:cs="Arial"/>
          <w:color w:val="000000"/>
          <w:sz w:val="20"/>
          <w:szCs w:val="20"/>
        </w:rPr>
        <w:t xml:space="preserve"> </w:t>
      </w:r>
    </w:p>
    <w:p w14:paraId="1FFF3F23" w14:textId="77777777" w:rsidR="00C5429A" w:rsidRDefault="00C5429A" w:rsidP="00C5429A">
      <w:pPr>
        <w:pStyle w:val="NormalWeb"/>
        <w:rPr>
          <w:rFonts w:ascii="Tahoma" w:hAnsi="Tahoma" w:cs="Tahoma"/>
          <w:color w:val="000000"/>
          <w:sz w:val="20"/>
          <w:szCs w:val="20"/>
        </w:rPr>
      </w:pPr>
      <w:proofErr w:type="gramStart"/>
      <w:r>
        <w:rPr>
          <w:rFonts w:ascii="Arial" w:hAnsi="Arial" w:cs="Arial"/>
          <w:color w:val="000000"/>
          <w:sz w:val="20"/>
          <w:szCs w:val="20"/>
        </w:rPr>
        <w:lastRenderedPageBreak/>
        <w:t>4.Frost</w:t>
      </w:r>
      <w:proofErr w:type="gramEnd"/>
      <w:r>
        <w:rPr>
          <w:rFonts w:ascii="Arial" w:hAnsi="Arial" w:cs="Arial"/>
          <w:color w:val="000000"/>
          <w:sz w:val="20"/>
          <w:szCs w:val="20"/>
        </w:rPr>
        <w:t xml:space="preserve"> sets the poem on a forest road on an autumn morning. He received inspiration for the poem from the landscape in rural Gloucestershire, England. While living in Great Britain from 1912 to 1915, Frost and his family had rented a cottage, Little </w:t>
      </w:r>
      <w:proofErr w:type="spellStart"/>
      <w:r>
        <w:rPr>
          <w:rFonts w:ascii="Arial" w:hAnsi="Arial" w:cs="Arial"/>
          <w:color w:val="000000"/>
          <w:sz w:val="20"/>
          <w:szCs w:val="20"/>
        </w:rPr>
        <w:t>Iddens</w:t>
      </w:r>
      <w:proofErr w:type="spellEnd"/>
      <w:r>
        <w:rPr>
          <w:rFonts w:ascii="Arial" w:hAnsi="Arial" w:cs="Arial"/>
          <w:color w:val="000000"/>
          <w:sz w:val="20"/>
          <w:szCs w:val="20"/>
        </w:rPr>
        <w:t xml:space="preserve">, near </w:t>
      </w:r>
      <w:proofErr w:type="spellStart"/>
      <w:r>
        <w:rPr>
          <w:rFonts w:ascii="Arial" w:hAnsi="Arial" w:cs="Arial"/>
          <w:color w:val="000000"/>
          <w:sz w:val="20"/>
          <w:szCs w:val="20"/>
        </w:rPr>
        <w:t>Dymock</w:t>
      </w:r>
      <w:proofErr w:type="gramStart"/>
      <w:r>
        <w:rPr>
          <w:rFonts w:ascii="Arial" w:hAnsi="Arial" w:cs="Arial"/>
          <w:color w:val="000000"/>
          <w:sz w:val="20"/>
          <w:szCs w:val="20"/>
        </w:rPr>
        <w:t>,Gloucestershire</w:t>
      </w:r>
      <w:proofErr w:type="spellEnd"/>
      <w:proofErr w:type="gramEnd"/>
      <w:r>
        <w:rPr>
          <w:rFonts w:ascii="Arial" w:hAnsi="Arial" w:cs="Arial"/>
          <w:color w:val="000000"/>
          <w:sz w:val="20"/>
          <w:szCs w:val="20"/>
        </w:rPr>
        <w:t>, in the summer of 1914.</w:t>
      </w:r>
    </w:p>
    <w:p w14:paraId="1FFF3F24" w14:textId="77777777" w:rsidR="00C5429A" w:rsidRDefault="00C5429A" w:rsidP="00C5429A">
      <w:pPr>
        <w:pStyle w:val="NormalWeb"/>
        <w:rPr>
          <w:rFonts w:ascii="Tahoma" w:hAnsi="Tahoma" w:cs="Tahoma"/>
          <w:color w:val="000000"/>
          <w:sz w:val="20"/>
          <w:szCs w:val="20"/>
        </w:rPr>
      </w:pPr>
      <w:r>
        <w:rPr>
          <w:rFonts w:ascii="Arial" w:hAnsi="Arial" w:cs="Arial"/>
          <w:color w:val="000000"/>
          <w:sz w:val="20"/>
          <w:szCs w:val="20"/>
        </w:rPr>
        <w:t>Another writer, Edward Thomas (1878-1917), was staying with his family at a cottage half a mile away. Thomas was a literary critic, essayist, and nature writer who had favorably reviewed a volume of Frost's poetry and become one of his best friends. During their frequent walks in lanes, forests, and heather fields, they would discuss poetry and botany, noting the plants and flowers in the region. At the urging of Frost, Thomas began writing poetry and later achieved his greatest fame in this genre. Upon returning from their walks, Thomas often expressed a wish that they had taken an alternate trail or road to view its plants. In response, Frost began writing "The Road Not Taken," but he did not finish it until he and his family returned to the United States.</w:t>
      </w:r>
    </w:p>
    <w:p w14:paraId="1FFF3F25" w14:textId="77777777" w:rsidR="00C5429A" w:rsidRDefault="00C5429A" w:rsidP="00C5429A">
      <w:pPr>
        <w:pStyle w:val="NormalWeb"/>
        <w:rPr>
          <w:rFonts w:ascii="Tahoma" w:hAnsi="Tahoma" w:cs="Tahoma"/>
          <w:color w:val="000000"/>
          <w:sz w:val="20"/>
          <w:szCs w:val="20"/>
        </w:rPr>
      </w:pPr>
      <w:r>
        <w:rPr>
          <w:rFonts w:ascii="Arial" w:hAnsi="Arial" w:cs="Arial"/>
          <w:color w:val="000000"/>
          <w:sz w:val="20"/>
          <w:szCs w:val="20"/>
        </w:rPr>
        <w:t>Frost and Thomas continued to communicate until Thomas died fighting in World War I. In "The Road Not Taken," the path through the "yellow wood" could be anywhere, but Frost may have been picturing the Gloucestershire wilds when he began putting the poem on paper.</w:t>
      </w:r>
      <w:r>
        <w:rPr>
          <w:rFonts w:ascii="Tahoma" w:hAnsi="Tahoma" w:cs="Tahoma"/>
          <w:color w:val="000000"/>
          <w:sz w:val="20"/>
          <w:szCs w:val="20"/>
        </w:rPr>
        <w:br/>
      </w:r>
      <w:hyperlink r:id="rId11" w:history="1">
        <w:r>
          <w:rPr>
            <w:rStyle w:val="Hyperlink"/>
          </w:rPr>
          <w:t>http://cummingsstudyguides.net/Guides2/RoadNot.html</w:t>
        </w:r>
      </w:hyperlink>
      <w:r>
        <w:rPr>
          <w:rFonts w:ascii="Arial" w:hAnsi="Arial" w:cs="Arial"/>
          <w:color w:val="000000"/>
          <w:sz w:val="15"/>
          <w:szCs w:val="15"/>
        </w:rPr>
        <w:t>.</w:t>
      </w:r>
    </w:p>
    <w:p w14:paraId="1FFF3F26" w14:textId="77777777" w:rsidR="00C5429A" w:rsidRDefault="00C5429A" w:rsidP="00C5429A">
      <w:pPr>
        <w:rPr>
          <w:rFonts w:asciiTheme="majorBidi" w:hAnsiTheme="majorBidi" w:cstheme="majorBidi"/>
          <w:sz w:val="24"/>
          <w:szCs w:val="24"/>
        </w:rPr>
      </w:pPr>
    </w:p>
    <w:p w14:paraId="1FFF3F27" w14:textId="77777777" w:rsidR="007758A8" w:rsidRDefault="007758A8" w:rsidP="005A6BA4">
      <w:pPr>
        <w:ind w:left="720"/>
        <w:rPr>
          <w:rFonts w:ascii="Arial" w:hAnsi="Arial" w:cs="Arial"/>
          <w:color w:val="000000"/>
          <w:sz w:val="20"/>
          <w:szCs w:val="20"/>
          <w:shd w:val="clear" w:color="auto" w:fill="FFFFFF"/>
        </w:rPr>
      </w:pPr>
    </w:p>
    <w:sectPr w:rsidR="00775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E79B5"/>
    <w:multiLevelType w:val="hybridMultilevel"/>
    <w:tmpl w:val="7570CC10"/>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A1"/>
    <w:rsid w:val="000954C4"/>
    <w:rsid w:val="005A6BA4"/>
    <w:rsid w:val="007758A8"/>
    <w:rsid w:val="007967A1"/>
    <w:rsid w:val="0090546F"/>
    <w:rsid w:val="00BC7B7A"/>
    <w:rsid w:val="00C5429A"/>
    <w:rsid w:val="00D54F71"/>
    <w:rsid w:val="00D60331"/>
    <w:rsid w:val="00FE7F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7B7A"/>
  </w:style>
  <w:style w:type="character" w:styleId="Hyperlink">
    <w:name w:val="Hyperlink"/>
    <w:basedOn w:val="DefaultParagraphFont"/>
    <w:uiPriority w:val="99"/>
    <w:semiHidden/>
    <w:unhideWhenUsed/>
    <w:rsid w:val="00C5429A"/>
    <w:rPr>
      <w:color w:val="0000FF"/>
      <w:u w:val="single"/>
    </w:rPr>
  </w:style>
  <w:style w:type="paragraph" w:styleId="NormalWeb">
    <w:name w:val="Normal (Web)"/>
    <w:basedOn w:val="Normal"/>
    <w:uiPriority w:val="99"/>
    <w:semiHidden/>
    <w:unhideWhenUsed/>
    <w:rsid w:val="00C542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429A"/>
    <w:pPr>
      <w:ind w:left="720"/>
      <w:contextualSpacing/>
    </w:pPr>
  </w:style>
  <w:style w:type="character" w:customStyle="1" w:styleId="huge">
    <w:name w:val="huge"/>
    <w:basedOn w:val="DefaultParagraphFont"/>
    <w:rsid w:val="00C542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7B7A"/>
  </w:style>
  <w:style w:type="character" w:styleId="Hyperlink">
    <w:name w:val="Hyperlink"/>
    <w:basedOn w:val="DefaultParagraphFont"/>
    <w:uiPriority w:val="99"/>
    <w:semiHidden/>
    <w:unhideWhenUsed/>
    <w:rsid w:val="00C5429A"/>
    <w:rPr>
      <w:color w:val="0000FF"/>
      <w:u w:val="single"/>
    </w:rPr>
  </w:style>
  <w:style w:type="paragraph" w:styleId="NormalWeb">
    <w:name w:val="Normal (Web)"/>
    <w:basedOn w:val="Normal"/>
    <w:uiPriority w:val="99"/>
    <w:semiHidden/>
    <w:unhideWhenUsed/>
    <w:rsid w:val="00C542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429A"/>
    <w:pPr>
      <w:ind w:left="720"/>
      <w:contextualSpacing/>
    </w:pPr>
  </w:style>
  <w:style w:type="character" w:customStyle="1" w:styleId="huge">
    <w:name w:val="huge"/>
    <w:basedOn w:val="DefaultParagraphFont"/>
    <w:rsid w:val="00C54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7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JQDkG7_QHq4&amp;feature=relate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youtube.com/watch?v=spXtePd4Wh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PwLE65eUle8" TargetMode="External"/><Relationship Id="rId11" Type="http://schemas.openxmlformats.org/officeDocument/2006/relationships/hyperlink" Target="http://cummingsstudyguides.net/Guides2/RoadNot.html" TargetMode="External"/><Relationship Id="rId5" Type="http://schemas.openxmlformats.org/officeDocument/2006/relationships/webSettings" Target="webSettings.xml"/><Relationship Id="rId10" Type="http://schemas.openxmlformats.org/officeDocument/2006/relationships/hyperlink" Target="http://poetrypages.lemon8.nl/life/roadnottaken/roadnottaken.htm" TargetMode="External"/><Relationship Id="rId4" Type="http://schemas.openxmlformats.org/officeDocument/2006/relationships/settings" Target="settings.xml"/><Relationship Id="rId9" Type="http://schemas.openxmlformats.org/officeDocument/2006/relationships/hyperlink" Target="http://www.youtube.com/watch?feature=endscreen&amp;NR=1&amp;v=a5140uJO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bronya</dc:creator>
  <cp:lastModifiedBy>איילת</cp:lastModifiedBy>
  <cp:revision>2</cp:revision>
  <dcterms:created xsi:type="dcterms:W3CDTF">2015-10-29T17:33:00Z</dcterms:created>
  <dcterms:modified xsi:type="dcterms:W3CDTF">2015-10-29T17:33:00Z</dcterms:modified>
</cp:coreProperties>
</file>